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26004" w14:textId="1AFE3F4E" w:rsidR="002E1138" w:rsidRPr="00A34189" w:rsidRDefault="00331586" w:rsidP="00091086">
      <w:pPr>
        <w:spacing w:after="240" w:line="216" w:lineRule="auto"/>
        <w:rPr>
          <w:rFonts w:asciiTheme="majorHAnsi" w:hAnsiTheme="majorHAnsi"/>
          <w:b/>
          <w:color w:val="9B3F3D"/>
          <w:kern w:val="2"/>
          <w:sz w:val="60"/>
          <w:szCs w:val="60"/>
        </w:rPr>
      </w:pPr>
      <w:r w:rsidRPr="00A34189">
        <w:rPr>
          <w:rFonts w:asciiTheme="majorHAnsi" w:hAnsiTheme="majorHAnsi"/>
          <w:b/>
          <w:color w:val="9B3F3D"/>
          <w:kern w:val="2"/>
          <w:sz w:val="60"/>
          <w:szCs w:val="60"/>
        </w:rPr>
        <w:t xml:space="preserve">Sitka </w:t>
      </w:r>
      <w:r w:rsidR="002E1138" w:rsidRPr="00A34189">
        <w:rPr>
          <w:rFonts w:asciiTheme="majorHAnsi" w:hAnsiTheme="majorHAnsi"/>
          <w:b/>
          <w:color w:val="9B3F3D"/>
          <w:kern w:val="2"/>
          <w:sz w:val="60"/>
          <w:szCs w:val="60"/>
        </w:rPr>
        <w:t xml:space="preserve">Emergency Preparedness </w:t>
      </w:r>
      <w:r w:rsidRPr="00A34189">
        <w:rPr>
          <w:rFonts w:asciiTheme="majorHAnsi" w:hAnsiTheme="majorHAnsi"/>
          <w:b/>
          <w:color w:val="9B3F3D"/>
          <w:kern w:val="2"/>
          <w:sz w:val="60"/>
          <w:szCs w:val="60"/>
        </w:rPr>
        <w:t>Committee</w:t>
      </w:r>
    </w:p>
    <w:p w14:paraId="6A4631C7" w14:textId="26CF4C95" w:rsidR="002E1138" w:rsidRPr="00413A24" w:rsidRDefault="002E1138" w:rsidP="00091086">
      <w:pPr>
        <w:spacing w:after="320" w:line="204" w:lineRule="auto"/>
        <w:rPr>
          <w:rFonts w:asciiTheme="majorHAnsi" w:hAnsiTheme="majorHAnsi"/>
          <w:b/>
          <w:kern w:val="2"/>
          <w:sz w:val="52"/>
          <w:szCs w:val="52"/>
        </w:rPr>
      </w:pPr>
      <w:r w:rsidRPr="00413A24">
        <w:rPr>
          <w:rFonts w:asciiTheme="majorHAnsi" w:hAnsiTheme="majorHAnsi"/>
          <w:b/>
          <w:kern w:val="2"/>
          <w:sz w:val="52"/>
          <w:szCs w:val="52"/>
        </w:rPr>
        <w:t>Did you know that Portland is overdue for a major earthquake?</w:t>
      </w:r>
    </w:p>
    <w:p w14:paraId="21F08E44" w14:textId="18947B0C" w:rsidR="002E1138" w:rsidRPr="008A4416" w:rsidRDefault="002E1138" w:rsidP="00E75350">
      <w:pPr>
        <w:spacing w:after="120" w:line="204" w:lineRule="auto"/>
        <w:rPr>
          <w:rFonts w:asciiTheme="majorHAnsi" w:hAnsiTheme="majorHAnsi"/>
          <w:kern w:val="16"/>
          <w:sz w:val="36"/>
          <w:szCs w:val="36"/>
        </w:rPr>
      </w:pPr>
      <w:r w:rsidRPr="008A4416">
        <w:rPr>
          <w:rFonts w:asciiTheme="majorHAnsi" w:hAnsiTheme="majorHAnsi"/>
          <w:kern w:val="16"/>
          <w:sz w:val="36"/>
          <w:szCs w:val="36"/>
        </w:rPr>
        <w:t>Experts tell us that the Pacific NW has had a major earthquake on average every 300 years, with the last one happening on January 26, 1700.  That was 314 years ago</w:t>
      </w:r>
      <w:r w:rsidR="00413A24">
        <w:rPr>
          <w:rFonts w:asciiTheme="majorHAnsi" w:hAnsiTheme="majorHAnsi"/>
          <w:kern w:val="16"/>
          <w:sz w:val="36"/>
          <w:szCs w:val="36"/>
        </w:rPr>
        <w:t>,</w:t>
      </w:r>
      <w:r w:rsidRPr="008A4416">
        <w:rPr>
          <w:rFonts w:asciiTheme="majorHAnsi" w:hAnsiTheme="majorHAnsi"/>
          <w:kern w:val="16"/>
          <w:sz w:val="36"/>
          <w:szCs w:val="36"/>
        </w:rPr>
        <w:t xml:space="preserve"> and we’re now within the timeframe for the next great quake, which – worst-case – may result in:</w:t>
      </w:r>
    </w:p>
    <w:p w14:paraId="248E7A8E" w14:textId="7F3B862C" w:rsidR="002E1138" w:rsidRPr="008A4416" w:rsidRDefault="002E1138" w:rsidP="00964A02">
      <w:pPr>
        <w:numPr>
          <w:ilvl w:val="0"/>
          <w:numId w:val="1"/>
        </w:numPr>
        <w:spacing w:after="120" w:line="204" w:lineRule="auto"/>
        <w:rPr>
          <w:rFonts w:asciiTheme="majorHAnsi" w:hAnsiTheme="majorHAnsi"/>
          <w:kern w:val="2"/>
          <w:sz w:val="36"/>
          <w:szCs w:val="36"/>
        </w:rPr>
      </w:pPr>
      <w:r w:rsidRPr="008A4416">
        <w:rPr>
          <w:rFonts w:asciiTheme="majorHAnsi" w:hAnsiTheme="majorHAnsi"/>
          <w:kern w:val="2"/>
          <w:sz w:val="36"/>
          <w:szCs w:val="36"/>
        </w:rPr>
        <w:t>Thous</w:t>
      </w:r>
      <w:r w:rsidR="005D7851" w:rsidRPr="008A4416">
        <w:rPr>
          <w:rFonts w:asciiTheme="majorHAnsi" w:hAnsiTheme="majorHAnsi"/>
          <w:kern w:val="2"/>
          <w:sz w:val="36"/>
          <w:szCs w:val="36"/>
        </w:rPr>
        <w:t>ands of injuries and fatalities</w:t>
      </w:r>
    </w:p>
    <w:p w14:paraId="090067BD" w14:textId="29C02488" w:rsidR="002E1138" w:rsidRPr="008A4416" w:rsidRDefault="002E1138" w:rsidP="00964A02">
      <w:pPr>
        <w:numPr>
          <w:ilvl w:val="0"/>
          <w:numId w:val="1"/>
        </w:numPr>
        <w:spacing w:after="120" w:line="204" w:lineRule="auto"/>
        <w:rPr>
          <w:rFonts w:asciiTheme="majorHAnsi" w:hAnsiTheme="majorHAnsi"/>
          <w:kern w:val="2"/>
          <w:sz w:val="36"/>
          <w:szCs w:val="36"/>
        </w:rPr>
      </w:pPr>
      <w:r w:rsidRPr="008A4416">
        <w:rPr>
          <w:rFonts w:asciiTheme="majorHAnsi" w:hAnsiTheme="majorHAnsi"/>
          <w:kern w:val="2"/>
          <w:sz w:val="36"/>
          <w:szCs w:val="36"/>
        </w:rPr>
        <w:t>Thousands of bui</w:t>
      </w:r>
      <w:r w:rsidR="005D7851" w:rsidRPr="008A4416">
        <w:rPr>
          <w:rFonts w:asciiTheme="majorHAnsi" w:hAnsiTheme="majorHAnsi"/>
          <w:kern w:val="2"/>
          <w:sz w:val="36"/>
          <w:szCs w:val="36"/>
        </w:rPr>
        <w:t>ldings damaged or destroyed</w:t>
      </w:r>
    </w:p>
    <w:p w14:paraId="48D11F83" w14:textId="47817FF0" w:rsidR="00734068" w:rsidRPr="008A4416" w:rsidRDefault="002E1138" w:rsidP="00964A02">
      <w:pPr>
        <w:numPr>
          <w:ilvl w:val="0"/>
          <w:numId w:val="1"/>
        </w:numPr>
        <w:spacing w:after="320" w:line="204" w:lineRule="auto"/>
        <w:rPr>
          <w:rFonts w:asciiTheme="majorHAnsi" w:hAnsiTheme="majorHAnsi"/>
          <w:kern w:val="2"/>
          <w:sz w:val="36"/>
          <w:szCs w:val="36"/>
        </w:rPr>
      </w:pPr>
      <w:r w:rsidRPr="008A4416">
        <w:rPr>
          <w:rFonts w:asciiTheme="majorHAnsi" w:hAnsiTheme="majorHAnsi"/>
          <w:kern w:val="2"/>
          <w:sz w:val="36"/>
          <w:szCs w:val="36"/>
        </w:rPr>
        <w:t xml:space="preserve">Disruption of electricity, drinking water, and sewer and transportation infrastructure – for </w:t>
      </w:r>
      <w:r w:rsidR="005D7851" w:rsidRPr="008A4416">
        <w:rPr>
          <w:rFonts w:asciiTheme="majorHAnsi" w:hAnsiTheme="majorHAnsi"/>
          <w:kern w:val="2"/>
          <w:sz w:val="36"/>
          <w:szCs w:val="36"/>
        </w:rPr>
        <w:t xml:space="preserve">weeks, </w:t>
      </w:r>
      <w:r w:rsidRPr="008A4416">
        <w:rPr>
          <w:rFonts w:asciiTheme="majorHAnsi" w:hAnsiTheme="majorHAnsi"/>
          <w:kern w:val="2"/>
          <w:sz w:val="36"/>
          <w:szCs w:val="36"/>
        </w:rPr>
        <w:t>potentially</w:t>
      </w:r>
      <w:r w:rsidR="005D7851" w:rsidRPr="008A4416">
        <w:rPr>
          <w:rFonts w:asciiTheme="majorHAnsi" w:hAnsiTheme="majorHAnsi"/>
          <w:kern w:val="2"/>
          <w:sz w:val="36"/>
          <w:szCs w:val="36"/>
        </w:rPr>
        <w:t>,</w:t>
      </w:r>
      <w:r w:rsidR="008A4416" w:rsidRPr="008A4416">
        <w:rPr>
          <w:rFonts w:asciiTheme="majorHAnsi" w:hAnsiTheme="majorHAnsi"/>
          <w:kern w:val="2"/>
          <w:sz w:val="36"/>
          <w:szCs w:val="36"/>
        </w:rPr>
        <w:t xml:space="preserve"> months</w:t>
      </w:r>
    </w:p>
    <w:p w14:paraId="515D0BCC" w14:textId="77777777" w:rsidR="008A4416" w:rsidRDefault="002E1138" w:rsidP="008A4416">
      <w:pPr>
        <w:spacing w:line="204" w:lineRule="auto"/>
        <w:rPr>
          <w:rFonts w:asciiTheme="majorHAnsi" w:hAnsiTheme="majorHAnsi"/>
          <w:b/>
          <w:kern w:val="2"/>
          <w:sz w:val="36"/>
          <w:szCs w:val="36"/>
        </w:rPr>
      </w:pPr>
      <w:r w:rsidRPr="008A4416">
        <w:rPr>
          <w:rFonts w:asciiTheme="majorHAnsi" w:hAnsiTheme="majorHAnsi"/>
          <w:b/>
          <w:kern w:val="2"/>
          <w:sz w:val="36"/>
          <w:szCs w:val="36"/>
        </w:rPr>
        <w:t xml:space="preserve">Residents </w:t>
      </w:r>
      <w:r w:rsidR="00331586" w:rsidRPr="008A4416">
        <w:rPr>
          <w:rFonts w:asciiTheme="majorHAnsi" w:hAnsiTheme="majorHAnsi"/>
          <w:b/>
          <w:kern w:val="2"/>
          <w:sz w:val="36"/>
          <w:szCs w:val="36"/>
        </w:rPr>
        <w:t>of</w:t>
      </w:r>
      <w:r w:rsidRPr="008A4416">
        <w:rPr>
          <w:rFonts w:asciiTheme="majorHAnsi" w:hAnsiTheme="majorHAnsi"/>
          <w:b/>
          <w:kern w:val="2"/>
          <w:sz w:val="36"/>
          <w:szCs w:val="36"/>
        </w:rPr>
        <w:t xml:space="preserve"> The Sitka are organizing </w:t>
      </w:r>
      <w:proofErr w:type="gramStart"/>
      <w:r w:rsidRPr="008A4416">
        <w:rPr>
          <w:rFonts w:asciiTheme="majorHAnsi" w:hAnsiTheme="majorHAnsi"/>
          <w:b/>
          <w:kern w:val="2"/>
          <w:sz w:val="36"/>
          <w:szCs w:val="36"/>
        </w:rPr>
        <w:t xml:space="preserve">an </w:t>
      </w:r>
      <w:r w:rsidR="00C97E27" w:rsidRPr="008A4416">
        <w:rPr>
          <w:rFonts w:asciiTheme="majorHAnsi" w:hAnsiTheme="majorHAnsi"/>
          <w:b/>
          <w:kern w:val="2"/>
          <w:sz w:val="36"/>
          <w:szCs w:val="36"/>
        </w:rPr>
        <w:t>E</w:t>
      </w:r>
      <w:r w:rsidRPr="008A4416">
        <w:rPr>
          <w:rFonts w:asciiTheme="majorHAnsi" w:hAnsiTheme="majorHAnsi"/>
          <w:b/>
          <w:kern w:val="2"/>
          <w:sz w:val="36"/>
          <w:szCs w:val="36"/>
        </w:rPr>
        <w:t>mergency</w:t>
      </w:r>
      <w:proofErr w:type="gramEnd"/>
      <w:r w:rsidRPr="008A4416">
        <w:rPr>
          <w:rFonts w:asciiTheme="majorHAnsi" w:hAnsiTheme="majorHAnsi"/>
          <w:b/>
          <w:kern w:val="2"/>
          <w:sz w:val="36"/>
          <w:szCs w:val="36"/>
        </w:rPr>
        <w:t xml:space="preserve"> </w:t>
      </w:r>
      <w:r w:rsidR="00C97E27" w:rsidRPr="008A4416">
        <w:rPr>
          <w:rFonts w:asciiTheme="majorHAnsi" w:hAnsiTheme="majorHAnsi"/>
          <w:b/>
          <w:kern w:val="2"/>
          <w:sz w:val="36"/>
          <w:szCs w:val="36"/>
        </w:rPr>
        <w:t>P</w:t>
      </w:r>
      <w:r w:rsidRPr="008A4416">
        <w:rPr>
          <w:rFonts w:asciiTheme="majorHAnsi" w:hAnsiTheme="majorHAnsi"/>
          <w:b/>
          <w:kern w:val="2"/>
          <w:sz w:val="36"/>
          <w:szCs w:val="36"/>
        </w:rPr>
        <w:t xml:space="preserve">reparedness </w:t>
      </w:r>
    </w:p>
    <w:p w14:paraId="6CE1B95B" w14:textId="4F57E687" w:rsidR="00035275" w:rsidRPr="008A4416" w:rsidRDefault="002A4B6C" w:rsidP="00091086">
      <w:pPr>
        <w:spacing w:after="320" w:line="204" w:lineRule="auto"/>
        <w:rPr>
          <w:rFonts w:asciiTheme="majorHAnsi" w:hAnsiTheme="majorHAnsi"/>
          <w:kern w:val="2"/>
          <w:sz w:val="36"/>
          <w:szCs w:val="36"/>
        </w:rPr>
      </w:pPr>
      <w:r w:rsidRPr="008A4416">
        <w:rPr>
          <w:rFonts w:asciiTheme="majorHAnsi" w:hAnsiTheme="majorHAnsi"/>
          <w:b/>
          <w:kern w:val="2"/>
          <w:sz w:val="36"/>
          <w:szCs w:val="36"/>
        </w:rPr>
        <w:t xml:space="preserve">(E-Prep) </w:t>
      </w:r>
      <w:r w:rsidR="00C97E27" w:rsidRPr="008A4416">
        <w:rPr>
          <w:rFonts w:asciiTheme="majorHAnsi" w:hAnsiTheme="majorHAnsi"/>
          <w:b/>
          <w:kern w:val="2"/>
          <w:sz w:val="36"/>
          <w:szCs w:val="36"/>
        </w:rPr>
        <w:t>C</w:t>
      </w:r>
      <w:r w:rsidR="002E1138" w:rsidRPr="008A4416">
        <w:rPr>
          <w:rFonts w:asciiTheme="majorHAnsi" w:hAnsiTheme="majorHAnsi"/>
          <w:b/>
          <w:kern w:val="2"/>
          <w:sz w:val="36"/>
          <w:szCs w:val="36"/>
        </w:rPr>
        <w:t>ommittee</w:t>
      </w:r>
      <w:r w:rsidR="002E1138" w:rsidRPr="008A4416">
        <w:rPr>
          <w:rFonts w:asciiTheme="majorHAnsi" w:hAnsiTheme="majorHAnsi"/>
          <w:kern w:val="2"/>
          <w:sz w:val="36"/>
          <w:szCs w:val="36"/>
        </w:rPr>
        <w:t xml:space="preserve"> made up of resident volunteers who </w:t>
      </w:r>
      <w:r w:rsidR="00331586" w:rsidRPr="008A4416">
        <w:rPr>
          <w:rFonts w:asciiTheme="majorHAnsi" w:hAnsiTheme="majorHAnsi"/>
          <w:kern w:val="2"/>
          <w:sz w:val="36"/>
          <w:szCs w:val="36"/>
        </w:rPr>
        <w:t>want to</w:t>
      </w:r>
      <w:r w:rsidR="002E1138" w:rsidRPr="008A4416">
        <w:rPr>
          <w:rFonts w:asciiTheme="majorHAnsi" w:hAnsiTheme="majorHAnsi"/>
          <w:kern w:val="2"/>
          <w:sz w:val="36"/>
          <w:szCs w:val="36"/>
        </w:rPr>
        <w:t xml:space="preserve"> </w:t>
      </w:r>
      <w:r w:rsidR="00331586" w:rsidRPr="008A4416">
        <w:rPr>
          <w:rFonts w:asciiTheme="majorHAnsi" w:hAnsiTheme="majorHAnsi"/>
          <w:kern w:val="2"/>
          <w:sz w:val="36"/>
          <w:szCs w:val="36"/>
        </w:rPr>
        <w:t xml:space="preserve">help </w:t>
      </w:r>
      <w:r w:rsidR="00964A02" w:rsidRPr="008A4416">
        <w:rPr>
          <w:rFonts w:asciiTheme="majorHAnsi" w:hAnsiTheme="majorHAnsi"/>
          <w:kern w:val="2"/>
          <w:sz w:val="36"/>
          <w:szCs w:val="36"/>
        </w:rPr>
        <w:t>t</w:t>
      </w:r>
      <w:r w:rsidR="002E1138" w:rsidRPr="008A4416">
        <w:rPr>
          <w:rFonts w:asciiTheme="majorHAnsi" w:hAnsiTheme="majorHAnsi"/>
          <w:kern w:val="2"/>
          <w:sz w:val="36"/>
          <w:szCs w:val="36"/>
        </w:rPr>
        <w:t xml:space="preserve">he Sitka community </w:t>
      </w:r>
      <w:r w:rsidR="006A5B12">
        <w:rPr>
          <w:rFonts w:asciiTheme="majorHAnsi" w:hAnsiTheme="majorHAnsi"/>
          <w:kern w:val="2"/>
          <w:sz w:val="36"/>
          <w:szCs w:val="36"/>
        </w:rPr>
        <w:t xml:space="preserve">be better </w:t>
      </w:r>
      <w:bookmarkStart w:id="0" w:name="_GoBack"/>
      <w:bookmarkEnd w:id="0"/>
      <w:r w:rsidR="002E1138" w:rsidRPr="008A4416">
        <w:rPr>
          <w:rFonts w:asciiTheme="majorHAnsi" w:hAnsiTheme="majorHAnsi"/>
          <w:kern w:val="2"/>
          <w:sz w:val="36"/>
          <w:szCs w:val="36"/>
        </w:rPr>
        <w:t xml:space="preserve">prepared </w:t>
      </w:r>
      <w:r w:rsidR="00FF2F2D" w:rsidRPr="008A4416">
        <w:rPr>
          <w:rFonts w:asciiTheme="majorHAnsi" w:hAnsiTheme="majorHAnsi"/>
          <w:kern w:val="2"/>
          <w:sz w:val="36"/>
          <w:szCs w:val="36"/>
        </w:rPr>
        <w:t>for emergencies</w:t>
      </w:r>
      <w:r w:rsidR="002E1138" w:rsidRPr="008A4416">
        <w:rPr>
          <w:rFonts w:asciiTheme="majorHAnsi" w:hAnsiTheme="majorHAnsi"/>
          <w:kern w:val="2"/>
          <w:sz w:val="36"/>
          <w:szCs w:val="36"/>
        </w:rPr>
        <w:t>.</w:t>
      </w:r>
      <w:r w:rsidR="00432039" w:rsidRPr="008A4416">
        <w:rPr>
          <w:rFonts w:asciiTheme="majorHAnsi" w:hAnsiTheme="majorHAnsi"/>
          <w:kern w:val="2"/>
          <w:sz w:val="36"/>
          <w:szCs w:val="36"/>
        </w:rPr>
        <w:t xml:space="preserve">  </w:t>
      </w:r>
    </w:p>
    <w:p w14:paraId="652547BB" w14:textId="77777777" w:rsidR="00B8154A" w:rsidRPr="008A4416" w:rsidRDefault="00B8154A" w:rsidP="00091086">
      <w:pPr>
        <w:spacing w:after="320" w:line="204" w:lineRule="auto"/>
        <w:rPr>
          <w:rFonts w:asciiTheme="majorHAnsi" w:hAnsiTheme="majorHAnsi"/>
          <w:kern w:val="2"/>
          <w:sz w:val="36"/>
          <w:szCs w:val="36"/>
        </w:rPr>
      </w:pPr>
      <w:r w:rsidRPr="00413A24">
        <w:rPr>
          <w:rFonts w:asciiTheme="majorHAnsi" w:hAnsiTheme="majorHAnsi"/>
          <w:b/>
          <w:kern w:val="2"/>
          <w:sz w:val="36"/>
          <w:szCs w:val="36"/>
        </w:rPr>
        <w:t>The E-Prep Committee’s goal</w:t>
      </w:r>
      <w:r w:rsidRPr="008A4416">
        <w:rPr>
          <w:rFonts w:asciiTheme="majorHAnsi" w:hAnsiTheme="majorHAnsi"/>
          <w:kern w:val="2"/>
          <w:sz w:val="36"/>
          <w:szCs w:val="36"/>
        </w:rPr>
        <w:t xml:space="preserve"> is to develop relationships and capacities during normal times – so we can get to work (and not have to get to know </w:t>
      </w:r>
      <w:proofErr w:type="gramStart"/>
      <w:r w:rsidRPr="008A4416">
        <w:rPr>
          <w:rFonts w:asciiTheme="majorHAnsi" w:hAnsiTheme="majorHAnsi"/>
          <w:kern w:val="2"/>
          <w:sz w:val="36"/>
          <w:szCs w:val="36"/>
        </w:rPr>
        <w:t>each</w:t>
      </w:r>
      <w:proofErr w:type="gramEnd"/>
      <w:r w:rsidRPr="008A4416">
        <w:rPr>
          <w:rFonts w:asciiTheme="majorHAnsi" w:hAnsiTheme="majorHAnsi"/>
          <w:kern w:val="2"/>
          <w:sz w:val="36"/>
          <w:szCs w:val="36"/>
        </w:rPr>
        <w:t xml:space="preserve"> other), if a disaster strikes.</w:t>
      </w:r>
    </w:p>
    <w:p w14:paraId="623DAC0B" w14:textId="54A3C31E" w:rsidR="00B8154A" w:rsidRPr="008A4416" w:rsidRDefault="00B8154A" w:rsidP="00E75350">
      <w:pPr>
        <w:spacing w:after="120" w:line="204" w:lineRule="auto"/>
        <w:rPr>
          <w:rFonts w:asciiTheme="majorHAnsi" w:hAnsiTheme="majorHAnsi"/>
          <w:kern w:val="2"/>
          <w:sz w:val="36"/>
          <w:szCs w:val="36"/>
        </w:rPr>
      </w:pPr>
      <w:r w:rsidRPr="008A4416">
        <w:rPr>
          <w:rFonts w:asciiTheme="majorHAnsi" w:hAnsiTheme="majorHAnsi"/>
          <w:kern w:val="2"/>
          <w:sz w:val="36"/>
          <w:szCs w:val="36"/>
        </w:rPr>
        <w:t xml:space="preserve">We </w:t>
      </w:r>
      <w:r w:rsidR="00E75350" w:rsidRPr="008A4416">
        <w:rPr>
          <w:rFonts w:asciiTheme="majorHAnsi" w:hAnsiTheme="majorHAnsi"/>
          <w:kern w:val="2"/>
          <w:sz w:val="36"/>
          <w:szCs w:val="36"/>
        </w:rPr>
        <w:t>are</w:t>
      </w:r>
      <w:r w:rsidRPr="008A4416">
        <w:rPr>
          <w:rFonts w:asciiTheme="majorHAnsi" w:hAnsiTheme="majorHAnsi"/>
          <w:kern w:val="2"/>
          <w:sz w:val="36"/>
          <w:szCs w:val="36"/>
        </w:rPr>
        <w:t xml:space="preserve"> recruit</w:t>
      </w:r>
      <w:r w:rsidR="00E75350" w:rsidRPr="008A4416">
        <w:rPr>
          <w:rFonts w:asciiTheme="majorHAnsi" w:hAnsiTheme="majorHAnsi"/>
          <w:kern w:val="2"/>
          <w:sz w:val="36"/>
          <w:szCs w:val="36"/>
        </w:rPr>
        <w:t>ing</w:t>
      </w:r>
      <w:r w:rsidRPr="008A4416">
        <w:rPr>
          <w:rFonts w:asciiTheme="majorHAnsi" w:hAnsiTheme="majorHAnsi"/>
          <w:kern w:val="2"/>
          <w:sz w:val="36"/>
          <w:szCs w:val="36"/>
        </w:rPr>
        <w:t xml:space="preserve"> volunteers </w:t>
      </w:r>
      <w:r w:rsidR="00E75350" w:rsidRPr="008A4416">
        <w:rPr>
          <w:rFonts w:asciiTheme="majorHAnsi" w:hAnsiTheme="majorHAnsi"/>
          <w:kern w:val="2"/>
          <w:sz w:val="36"/>
          <w:szCs w:val="36"/>
        </w:rPr>
        <w:t xml:space="preserve">from each floor in </w:t>
      </w:r>
      <w:r w:rsidR="00964A02" w:rsidRPr="008A4416">
        <w:rPr>
          <w:rFonts w:asciiTheme="majorHAnsi" w:hAnsiTheme="majorHAnsi"/>
          <w:kern w:val="2"/>
          <w:sz w:val="36"/>
          <w:szCs w:val="36"/>
        </w:rPr>
        <w:t>The Sitka</w:t>
      </w:r>
      <w:r w:rsidRPr="008A4416">
        <w:rPr>
          <w:rFonts w:asciiTheme="majorHAnsi" w:hAnsiTheme="majorHAnsi"/>
          <w:kern w:val="2"/>
          <w:sz w:val="36"/>
          <w:szCs w:val="36"/>
        </w:rPr>
        <w:t xml:space="preserve"> </w:t>
      </w:r>
      <w:r w:rsidR="00E75350" w:rsidRPr="008A4416">
        <w:rPr>
          <w:rFonts w:asciiTheme="majorHAnsi" w:hAnsiTheme="majorHAnsi"/>
          <w:kern w:val="2"/>
          <w:sz w:val="36"/>
          <w:szCs w:val="36"/>
        </w:rPr>
        <w:t>to</w:t>
      </w:r>
      <w:r w:rsidRPr="008A4416">
        <w:rPr>
          <w:rFonts w:asciiTheme="majorHAnsi" w:hAnsiTheme="majorHAnsi"/>
          <w:kern w:val="2"/>
          <w:sz w:val="36"/>
          <w:szCs w:val="36"/>
        </w:rPr>
        <w:t xml:space="preserve"> share emergency preparedness information with other residents on their floor about:</w:t>
      </w:r>
    </w:p>
    <w:p w14:paraId="40EF1613" w14:textId="77777777" w:rsidR="00FF2F2D" w:rsidRPr="008A4416" w:rsidRDefault="00FF2F2D" w:rsidP="00964A02">
      <w:pPr>
        <w:numPr>
          <w:ilvl w:val="0"/>
          <w:numId w:val="3"/>
        </w:numPr>
        <w:spacing w:after="120" w:line="204" w:lineRule="auto"/>
        <w:rPr>
          <w:rFonts w:asciiTheme="majorHAnsi" w:hAnsiTheme="majorHAnsi"/>
          <w:kern w:val="2"/>
          <w:sz w:val="36"/>
          <w:szCs w:val="36"/>
        </w:rPr>
      </w:pPr>
      <w:r w:rsidRPr="008A4416">
        <w:rPr>
          <w:rFonts w:asciiTheme="majorHAnsi" w:hAnsiTheme="majorHAnsi"/>
          <w:kern w:val="2"/>
          <w:sz w:val="36"/>
          <w:szCs w:val="36"/>
        </w:rPr>
        <w:t>Being aware of specific hazards, including earthquakes</w:t>
      </w:r>
    </w:p>
    <w:p w14:paraId="2F2E9FA9" w14:textId="77777777" w:rsidR="002E1138" w:rsidRPr="008A4416" w:rsidRDefault="002E1138" w:rsidP="00964A02">
      <w:pPr>
        <w:numPr>
          <w:ilvl w:val="0"/>
          <w:numId w:val="3"/>
        </w:numPr>
        <w:spacing w:after="120" w:line="204" w:lineRule="auto"/>
        <w:rPr>
          <w:rFonts w:asciiTheme="majorHAnsi" w:hAnsiTheme="majorHAnsi"/>
          <w:kern w:val="2"/>
          <w:sz w:val="36"/>
          <w:szCs w:val="36"/>
        </w:rPr>
      </w:pPr>
      <w:r w:rsidRPr="008A4416">
        <w:rPr>
          <w:rFonts w:asciiTheme="majorHAnsi" w:hAnsiTheme="majorHAnsi"/>
          <w:kern w:val="2"/>
          <w:sz w:val="36"/>
          <w:szCs w:val="36"/>
        </w:rPr>
        <w:t xml:space="preserve">Making an </w:t>
      </w:r>
      <w:r w:rsidR="002A4B6C" w:rsidRPr="008A4416">
        <w:rPr>
          <w:rFonts w:asciiTheme="majorHAnsi" w:hAnsiTheme="majorHAnsi"/>
          <w:kern w:val="2"/>
          <w:sz w:val="36"/>
          <w:szCs w:val="36"/>
        </w:rPr>
        <w:t xml:space="preserve">family </w:t>
      </w:r>
      <w:r w:rsidRPr="008A4416">
        <w:rPr>
          <w:rFonts w:asciiTheme="majorHAnsi" w:hAnsiTheme="majorHAnsi"/>
          <w:kern w:val="2"/>
          <w:sz w:val="36"/>
          <w:szCs w:val="36"/>
        </w:rPr>
        <w:t>emergency plan</w:t>
      </w:r>
    </w:p>
    <w:p w14:paraId="2AAFD82F" w14:textId="77777777" w:rsidR="002E1138" w:rsidRPr="008A4416" w:rsidRDefault="002E1138" w:rsidP="00964A02">
      <w:pPr>
        <w:numPr>
          <w:ilvl w:val="0"/>
          <w:numId w:val="3"/>
        </w:numPr>
        <w:spacing w:after="120" w:line="204" w:lineRule="auto"/>
        <w:rPr>
          <w:rFonts w:asciiTheme="majorHAnsi" w:hAnsiTheme="majorHAnsi"/>
          <w:kern w:val="2"/>
          <w:sz w:val="36"/>
          <w:szCs w:val="36"/>
        </w:rPr>
      </w:pPr>
      <w:r w:rsidRPr="008A4416">
        <w:rPr>
          <w:rFonts w:asciiTheme="majorHAnsi" w:hAnsiTheme="majorHAnsi"/>
          <w:kern w:val="2"/>
          <w:sz w:val="36"/>
          <w:szCs w:val="36"/>
        </w:rPr>
        <w:t>Assembling a</w:t>
      </w:r>
      <w:r w:rsidR="002A4B6C" w:rsidRPr="008A4416">
        <w:rPr>
          <w:rFonts w:asciiTheme="majorHAnsi" w:hAnsiTheme="majorHAnsi"/>
          <w:kern w:val="2"/>
          <w:sz w:val="36"/>
          <w:szCs w:val="36"/>
        </w:rPr>
        <w:t xml:space="preserve"> personal</w:t>
      </w:r>
      <w:r w:rsidRPr="008A4416">
        <w:rPr>
          <w:rFonts w:asciiTheme="majorHAnsi" w:hAnsiTheme="majorHAnsi"/>
          <w:kern w:val="2"/>
          <w:sz w:val="36"/>
          <w:szCs w:val="36"/>
        </w:rPr>
        <w:t xml:space="preserve"> emergency kit</w:t>
      </w:r>
    </w:p>
    <w:p w14:paraId="370548FC" w14:textId="77777777" w:rsidR="002E1138" w:rsidRPr="008A4416" w:rsidRDefault="00FF2F2D" w:rsidP="00964A02">
      <w:pPr>
        <w:numPr>
          <w:ilvl w:val="0"/>
          <w:numId w:val="3"/>
        </w:numPr>
        <w:spacing w:after="320" w:line="204" w:lineRule="auto"/>
        <w:rPr>
          <w:rFonts w:asciiTheme="majorHAnsi" w:hAnsiTheme="majorHAnsi"/>
          <w:kern w:val="2"/>
          <w:sz w:val="36"/>
          <w:szCs w:val="36"/>
        </w:rPr>
      </w:pPr>
      <w:r w:rsidRPr="008A4416">
        <w:rPr>
          <w:rFonts w:asciiTheme="majorHAnsi" w:hAnsiTheme="majorHAnsi"/>
          <w:kern w:val="2"/>
          <w:sz w:val="36"/>
          <w:szCs w:val="36"/>
        </w:rPr>
        <w:t>Staying informed</w:t>
      </w:r>
      <w:r w:rsidR="00331586" w:rsidRPr="008A4416">
        <w:rPr>
          <w:rFonts w:asciiTheme="majorHAnsi" w:hAnsiTheme="majorHAnsi"/>
          <w:kern w:val="2"/>
          <w:sz w:val="36"/>
          <w:szCs w:val="36"/>
        </w:rPr>
        <w:t xml:space="preserve"> about disasters and changing conditions</w:t>
      </w:r>
    </w:p>
    <w:p w14:paraId="4E0F3BAF" w14:textId="7A6C8647" w:rsidR="002A4B6C" w:rsidRPr="008A4416" w:rsidRDefault="002A4B6C" w:rsidP="00091086">
      <w:pPr>
        <w:spacing w:after="320" w:line="204" w:lineRule="auto"/>
        <w:rPr>
          <w:rFonts w:asciiTheme="majorHAnsi" w:hAnsiTheme="majorHAnsi"/>
          <w:kern w:val="2"/>
          <w:sz w:val="36"/>
          <w:szCs w:val="36"/>
        </w:rPr>
      </w:pPr>
      <w:r w:rsidRPr="008A4416">
        <w:rPr>
          <w:rFonts w:asciiTheme="majorHAnsi" w:hAnsiTheme="majorHAnsi"/>
          <w:kern w:val="2"/>
          <w:sz w:val="36"/>
          <w:szCs w:val="36"/>
        </w:rPr>
        <w:t xml:space="preserve">E-Prep </w:t>
      </w:r>
      <w:r w:rsidR="00C97E27" w:rsidRPr="008A4416">
        <w:rPr>
          <w:rFonts w:asciiTheme="majorHAnsi" w:hAnsiTheme="majorHAnsi"/>
          <w:kern w:val="2"/>
          <w:sz w:val="36"/>
          <w:szCs w:val="36"/>
        </w:rPr>
        <w:t>C</w:t>
      </w:r>
      <w:r w:rsidRPr="008A4416">
        <w:rPr>
          <w:rFonts w:asciiTheme="majorHAnsi" w:hAnsiTheme="majorHAnsi"/>
          <w:kern w:val="2"/>
          <w:sz w:val="36"/>
          <w:szCs w:val="36"/>
        </w:rPr>
        <w:t xml:space="preserve">ommittee volunteers </w:t>
      </w:r>
      <w:r w:rsidR="00E75350" w:rsidRPr="008A4416">
        <w:rPr>
          <w:rFonts w:asciiTheme="majorHAnsi" w:hAnsiTheme="majorHAnsi"/>
          <w:kern w:val="2"/>
          <w:sz w:val="36"/>
          <w:szCs w:val="36"/>
        </w:rPr>
        <w:t>will</w:t>
      </w:r>
      <w:r w:rsidRPr="008A4416">
        <w:rPr>
          <w:rFonts w:asciiTheme="majorHAnsi" w:hAnsiTheme="majorHAnsi"/>
          <w:kern w:val="2"/>
          <w:sz w:val="36"/>
          <w:szCs w:val="36"/>
        </w:rPr>
        <w:t xml:space="preserve"> also have the opportunity to participate in training about how to </w:t>
      </w:r>
      <w:r w:rsidR="00C97E27" w:rsidRPr="008A4416">
        <w:rPr>
          <w:rFonts w:asciiTheme="majorHAnsi" w:hAnsiTheme="majorHAnsi"/>
          <w:kern w:val="2"/>
          <w:sz w:val="36"/>
          <w:szCs w:val="36"/>
        </w:rPr>
        <w:t>prepare for and assist other residents</w:t>
      </w:r>
      <w:r w:rsidRPr="008A4416">
        <w:rPr>
          <w:rFonts w:asciiTheme="majorHAnsi" w:hAnsiTheme="majorHAnsi"/>
          <w:kern w:val="2"/>
          <w:sz w:val="36"/>
          <w:szCs w:val="36"/>
        </w:rPr>
        <w:t xml:space="preserve"> in an emergency.</w:t>
      </w:r>
    </w:p>
    <w:p w14:paraId="2AD67DAC" w14:textId="1FDA3D19" w:rsidR="00E75350" w:rsidRPr="008A4416" w:rsidRDefault="00091086" w:rsidP="005B1921">
      <w:pPr>
        <w:spacing w:after="180" w:line="204" w:lineRule="auto"/>
        <w:rPr>
          <w:rFonts w:asciiTheme="majorHAnsi" w:hAnsiTheme="majorHAnsi"/>
          <w:kern w:val="2"/>
          <w:sz w:val="36"/>
          <w:szCs w:val="36"/>
        </w:rPr>
      </w:pPr>
      <w:r w:rsidRPr="008A4416">
        <w:rPr>
          <w:rFonts w:asciiTheme="majorHAnsi" w:hAnsiTheme="majorHAnsi"/>
          <w:kern w:val="2"/>
          <w:sz w:val="36"/>
          <w:szCs w:val="36"/>
        </w:rPr>
        <w:t>For</w:t>
      </w:r>
      <w:r w:rsidR="00E75350" w:rsidRPr="008A4416">
        <w:rPr>
          <w:rFonts w:asciiTheme="majorHAnsi" w:hAnsiTheme="majorHAnsi"/>
          <w:kern w:val="2"/>
          <w:sz w:val="36"/>
          <w:szCs w:val="36"/>
        </w:rPr>
        <w:t xml:space="preserve"> more </w:t>
      </w:r>
      <w:r w:rsidRPr="008A4416">
        <w:rPr>
          <w:rFonts w:asciiTheme="majorHAnsi" w:hAnsiTheme="majorHAnsi"/>
          <w:kern w:val="2"/>
          <w:sz w:val="36"/>
          <w:szCs w:val="36"/>
        </w:rPr>
        <w:t xml:space="preserve">info </w:t>
      </w:r>
      <w:r w:rsidR="00E75350" w:rsidRPr="008A4416">
        <w:rPr>
          <w:rFonts w:asciiTheme="majorHAnsi" w:hAnsiTheme="majorHAnsi"/>
          <w:kern w:val="2"/>
          <w:sz w:val="36"/>
          <w:szCs w:val="36"/>
        </w:rPr>
        <w:t xml:space="preserve">about </w:t>
      </w:r>
      <w:r w:rsidRPr="008A4416">
        <w:rPr>
          <w:rFonts w:asciiTheme="majorHAnsi" w:hAnsiTheme="majorHAnsi"/>
          <w:kern w:val="2"/>
          <w:sz w:val="36"/>
          <w:szCs w:val="36"/>
        </w:rPr>
        <w:t xml:space="preserve">Sitka </w:t>
      </w:r>
      <w:r w:rsidR="00E75350" w:rsidRPr="008A4416">
        <w:rPr>
          <w:rFonts w:asciiTheme="majorHAnsi" w:hAnsiTheme="majorHAnsi"/>
          <w:kern w:val="2"/>
          <w:sz w:val="36"/>
          <w:szCs w:val="36"/>
        </w:rPr>
        <w:t xml:space="preserve">E-Prep activities, </w:t>
      </w:r>
      <w:r w:rsidR="005B1921" w:rsidRPr="008A4416">
        <w:rPr>
          <w:rFonts w:asciiTheme="majorHAnsi" w:hAnsiTheme="majorHAnsi"/>
          <w:kern w:val="2"/>
          <w:sz w:val="36"/>
          <w:szCs w:val="36"/>
        </w:rPr>
        <w:t>email</w:t>
      </w:r>
      <w:r w:rsidR="00E75350" w:rsidRPr="008A4416">
        <w:rPr>
          <w:rFonts w:asciiTheme="majorHAnsi" w:hAnsiTheme="majorHAnsi"/>
          <w:kern w:val="2"/>
          <w:sz w:val="36"/>
          <w:szCs w:val="36"/>
        </w:rPr>
        <w:t>: eprep@thesitka.com</w:t>
      </w:r>
    </w:p>
    <w:p w14:paraId="53378795" w14:textId="4CEAB848" w:rsidR="00C97E27" w:rsidRPr="00D47C0B" w:rsidRDefault="00C97E27" w:rsidP="00E75350">
      <w:pPr>
        <w:spacing w:after="180" w:line="204" w:lineRule="auto"/>
        <w:rPr>
          <w:rFonts w:ascii="Calibri Light" w:hAnsi="Calibri Light"/>
          <w:kern w:val="2"/>
          <w:sz w:val="36"/>
          <w:szCs w:val="36"/>
        </w:rPr>
      </w:pPr>
    </w:p>
    <w:sectPr w:rsidR="00C97E27" w:rsidRPr="00D47C0B" w:rsidSect="00D73FCD">
      <w:pgSz w:w="12240" w:h="15840"/>
      <w:pgMar w:top="720" w:right="576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61689"/>
    <w:multiLevelType w:val="hybridMultilevel"/>
    <w:tmpl w:val="6440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E2659"/>
    <w:multiLevelType w:val="hybridMultilevel"/>
    <w:tmpl w:val="BD96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76FAB"/>
    <w:multiLevelType w:val="hybridMultilevel"/>
    <w:tmpl w:val="6E96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67E25"/>
    <w:multiLevelType w:val="hybridMultilevel"/>
    <w:tmpl w:val="5A840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38"/>
    <w:rsid w:val="00035275"/>
    <w:rsid w:val="00091086"/>
    <w:rsid w:val="00184C1D"/>
    <w:rsid w:val="00197114"/>
    <w:rsid w:val="001B7BBF"/>
    <w:rsid w:val="002A4B6C"/>
    <w:rsid w:val="002E1138"/>
    <w:rsid w:val="00331586"/>
    <w:rsid w:val="00413A24"/>
    <w:rsid w:val="00432039"/>
    <w:rsid w:val="005B1921"/>
    <w:rsid w:val="005B6381"/>
    <w:rsid w:val="005D7851"/>
    <w:rsid w:val="006A5B12"/>
    <w:rsid w:val="006F0A08"/>
    <w:rsid w:val="00734068"/>
    <w:rsid w:val="007D4972"/>
    <w:rsid w:val="007F5A3B"/>
    <w:rsid w:val="008A4416"/>
    <w:rsid w:val="00964A02"/>
    <w:rsid w:val="00A34189"/>
    <w:rsid w:val="00B8154A"/>
    <w:rsid w:val="00C97E27"/>
    <w:rsid w:val="00D373B8"/>
    <w:rsid w:val="00D47C0B"/>
    <w:rsid w:val="00D73FCD"/>
    <w:rsid w:val="00DE1F01"/>
    <w:rsid w:val="00E75350"/>
    <w:rsid w:val="00F23A2A"/>
    <w:rsid w:val="00F6501E"/>
    <w:rsid w:val="00F80FAE"/>
    <w:rsid w:val="00FC616F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D992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138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FC61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616F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B815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138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FC61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616F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B81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221</Words>
  <Characters>1265</Characters>
  <Application>Microsoft Macintosh Word</Application>
  <DocSecurity>0</DocSecurity>
  <Lines>10</Lines>
  <Paragraphs>2</Paragraphs>
  <ScaleCrop>false</ScaleCrop>
  <Company>Blue Tree Strategies, Inc.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Warner</dc:creator>
  <cp:keywords/>
  <dc:description/>
  <cp:lastModifiedBy>John Warner</cp:lastModifiedBy>
  <cp:revision>6</cp:revision>
  <cp:lastPrinted>2015-02-01T21:31:00Z</cp:lastPrinted>
  <dcterms:created xsi:type="dcterms:W3CDTF">2015-02-01T19:53:00Z</dcterms:created>
  <dcterms:modified xsi:type="dcterms:W3CDTF">2015-02-07T21:47:00Z</dcterms:modified>
</cp:coreProperties>
</file>